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D4" w:rsidRPr="006C30D4" w:rsidRDefault="006F5125" w:rsidP="006C30D4">
      <w:pPr>
        <w:spacing w:after="0"/>
        <w:jc w:val="center"/>
        <w:rPr>
          <w:rFonts w:ascii="Arial Black" w:hAnsi="Arial Black"/>
          <w:color w:val="8064A2" w:themeColor="accent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1E28678" wp14:editId="4A4D926B">
            <wp:simplePos x="0" y="0"/>
            <wp:positionH relativeFrom="column">
              <wp:posOffset>-285750</wp:posOffset>
            </wp:positionH>
            <wp:positionV relativeFrom="paragraph">
              <wp:posOffset>-257810</wp:posOffset>
            </wp:positionV>
            <wp:extent cx="1377950" cy="1741170"/>
            <wp:effectExtent l="0" t="0" r="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0D4" w:rsidRPr="006C30D4">
        <w:rPr>
          <w:rFonts w:ascii="Arial Black" w:hAnsi="Arial Black"/>
          <w:color w:val="8064A2" w:themeColor="accent4"/>
          <w:sz w:val="28"/>
          <w:szCs w:val="28"/>
        </w:rPr>
        <w:t>Информация для родителей</w:t>
      </w:r>
    </w:p>
    <w:p w:rsidR="006C30D4" w:rsidRDefault="006C30D4" w:rsidP="006C30D4">
      <w:pPr>
        <w:spacing w:after="0"/>
        <w:jc w:val="center"/>
        <w:rPr>
          <w:rFonts w:ascii="Arial Black" w:hAnsi="Arial Black"/>
          <w:color w:val="8064A2" w:themeColor="accent4"/>
          <w:sz w:val="28"/>
          <w:szCs w:val="28"/>
        </w:rPr>
      </w:pPr>
      <w:r w:rsidRPr="006C30D4">
        <w:rPr>
          <w:rFonts w:ascii="Arial Black" w:hAnsi="Arial Black"/>
          <w:color w:val="8064A2" w:themeColor="accent4"/>
          <w:sz w:val="28"/>
          <w:szCs w:val="28"/>
        </w:rPr>
        <w:t xml:space="preserve"> о необходимости и важности </w:t>
      </w:r>
    </w:p>
    <w:p w:rsidR="006C30D4" w:rsidRDefault="006C30D4" w:rsidP="006C30D4">
      <w:pPr>
        <w:spacing w:after="0"/>
        <w:jc w:val="center"/>
        <w:rPr>
          <w:rFonts w:ascii="Arial Black" w:hAnsi="Arial Black"/>
          <w:color w:val="8064A2" w:themeColor="accent4"/>
          <w:sz w:val="28"/>
          <w:szCs w:val="28"/>
        </w:rPr>
      </w:pPr>
      <w:r w:rsidRPr="006C30D4">
        <w:rPr>
          <w:rFonts w:ascii="Arial Black" w:hAnsi="Arial Black"/>
          <w:color w:val="8064A2" w:themeColor="accent4"/>
          <w:sz w:val="28"/>
          <w:szCs w:val="28"/>
        </w:rPr>
        <w:t>использования светоотражающих элементов.</w:t>
      </w:r>
    </w:p>
    <w:p w:rsidR="006F5125" w:rsidRPr="006C30D4" w:rsidRDefault="006F5125" w:rsidP="006C30D4">
      <w:pPr>
        <w:spacing w:after="0"/>
        <w:jc w:val="center"/>
        <w:rPr>
          <w:rFonts w:ascii="Arial Black" w:hAnsi="Arial Black"/>
          <w:color w:val="8064A2" w:themeColor="accent4"/>
          <w:sz w:val="28"/>
          <w:szCs w:val="28"/>
        </w:rPr>
      </w:pPr>
      <w:r>
        <w:rPr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1CF6F122" wp14:editId="488D6C29">
            <wp:simplePos x="0" y="0"/>
            <wp:positionH relativeFrom="column">
              <wp:posOffset>2495550</wp:posOffset>
            </wp:positionH>
            <wp:positionV relativeFrom="paragraph">
              <wp:posOffset>1905</wp:posOffset>
            </wp:positionV>
            <wp:extent cx="1653540" cy="2025650"/>
            <wp:effectExtent l="0" t="0" r="3810" b="0"/>
            <wp:wrapTight wrapText="bothSides">
              <wp:wrapPolygon edited="0">
                <wp:start x="0" y="0"/>
                <wp:lineTo x="0" y="21329"/>
                <wp:lineTo x="21401" y="21329"/>
                <wp:lineTo x="21401" y="0"/>
                <wp:lineTo x="0" y="0"/>
              </wp:wrapPolygon>
            </wp:wrapTight>
            <wp:docPr id="8" name="Рисунок 8" descr="C:\Users\ПК\Desktop\44523963.a6ygmjwm8n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44523963.a6ygmjwm8n.W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0D4" w:rsidRPr="006F5125" w:rsidRDefault="006C30D4" w:rsidP="006F5125">
      <w:pPr>
        <w:jc w:val="center"/>
        <w:rPr>
          <w:rFonts w:ascii="Arial Black" w:hAnsi="Arial Black"/>
        </w:rPr>
      </w:pPr>
      <w:r>
        <w:t xml:space="preserve"> </w:t>
      </w:r>
      <w:r w:rsidRPr="006C30D4">
        <w:rPr>
          <w:b/>
          <w:sz w:val="28"/>
          <w:szCs w:val="28"/>
        </w:rPr>
        <w:t>Присутствие светоотража</w:t>
      </w:r>
      <w:r w:rsidRPr="006C30D4">
        <w:rPr>
          <w:b/>
          <w:sz w:val="28"/>
          <w:szCs w:val="28"/>
        </w:rPr>
        <w:t>ю</w:t>
      </w:r>
      <w:r w:rsidRPr="006C30D4">
        <w:rPr>
          <w:b/>
          <w:sz w:val="28"/>
          <w:szCs w:val="28"/>
        </w:rPr>
        <w:t xml:space="preserve">щих элементов на детской одежде может значительно снизить детский травматизм на дорогах! </w:t>
      </w:r>
      <w:proofErr w:type="spellStart"/>
      <w:r w:rsidRPr="006C30D4">
        <w:rPr>
          <w:b/>
          <w:sz w:val="28"/>
          <w:szCs w:val="28"/>
        </w:rPr>
        <w:t>Св</w:t>
      </w:r>
      <w:r w:rsidRPr="006C30D4">
        <w:rPr>
          <w:b/>
          <w:sz w:val="28"/>
          <w:szCs w:val="28"/>
        </w:rPr>
        <w:t>е</w:t>
      </w:r>
      <w:r w:rsidRPr="006C30D4">
        <w:rPr>
          <w:b/>
          <w:sz w:val="28"/>
          <w:szCs w:val="28"/>
        </w:rPr>
        <w:t>товозвращ</w:t>
      </w:r>
      <w:r w:rsidRPr="006C30D4">
        <w:rPr>
          <w:b/>
          <w:sz w:val="28"/>
          <w:szCs w:val="28"/>
        </w:rPr>
        <w:t>а</w:t>
      </w:r>
      <w:r w:rsidRPr="006C30D4">
        <w:rPr>
          <w:b/>
          <w:sz w:val="28"/>
          <w:szCs w:val="28"/>
        </w:rPr>
        <w:t>ющие</w:t>
      </w:r>
      <w:proofErr w:type="spellEnd"/>
      <w:r w:rsidRPr="006C30D4">
        <w:rPr>
          <w:b/>
          <w:sz w:val="28"/>
          <w:szCs w:val="28"/>
        </w:rPr>
        <w:t xml:space="preserve"> элемент позволяет лучше заметить р</w:t>
      </w:r>
      <w:r w:rsidRPr="006C30D4">
        <w:rPr>
          <w:b/>
          <w:sz w:val="28"/>
          <w:szCs w:val="28"/>
        </w:rPr>
        <w:t>е</w:t>
      </w:r>
      <w:r w:rsidRPr="006C30D4">
        <w:rPr>
          <w:b/>
          <w:sz w:val="28"/>
          <w:szCs w:val="28"/>
        </w:rPr>
        <w:t>бенка, если на улице темно, также в пасмурную или дож</w:t>
      </w:r>
      <w:r w:rsidRPr="006C30D4">
        <w:rPr>
          <w:b/>
          <w:sz w:val="28"/>
          <w:szCs w:val="28"/>
        </w:rPr>
        <w:t>д</w:t>
      </w:r>
      <w:r w:rsidRPr="006C30D4">
        <w:rPr>
          <w:b/>
          <w:sz w:val="28"/>
          <w:szCs w:val="28"/>
        </w:rPr>
        <w:t xml:space="preserve">ливую погоду. </w:t>
      </w:r>
      <w:proofErr w:type="spellStart"/>
      <w:r w:rsidRPr="006C30D4">
        <w:rPr>
          <w:b/>
          <w:sz w:val="28"/>
          <w:szCs w:val="28"/>
        </w:rPr>
        <w:t>Световозвращающие</w:t>
      </w:r>
      <w:proofErr w:type="spellEnd"/>
      <w:r w:rsidRPr="006C30D4">
        <w:rPr>
          <w:b/>
          <w:sz w:val="28"/>
          <w:szCs w:val="28"/>
        </w:rPr>
        <w:t xml:space="preserve"> элементы стали часто присутствовать на детской одежде, они входят в дизайн м</w:t>
      </w:r>
      <w:r w:rsidRPr="006C30D4">
        <w:rPr>
          <w:b/>
          <w:sz w:val="28"/>
          <w:szCs w:val="28"/>
        </w:rPr>
        <w:t>о</w:t>
      </w:r>
      <w:r w:rsidRPr="006C30D4">
        <w:rPr>
          <w:b/>
          <w:sz w:val="28"/>
          <w:szCs w:val="28"/>
        </w:rPr>
        <w:t>делей многих популярных марок, также их можно приобрести и пришить самостоятельно. Их цв</w:t>
      </w:r>
      <w:r w:rsidRPr="006C30D4">
        <w:rPr>
          <w:b/>
          <w:sz w:val="28"/>
          <w:szCs w:val="28"/>
        </w:rPr>
        <w:t>е</w:t>
      </w:r>
      <w:r w:rsidRPr="006C30D4">
        <w:rPr>
          <w:b/>
          <w:sz w:val="28"/>
          <w:szCs w:val="28"/>
        </w:rPr>
        <w:t>товая гамма и дизайн очень разнообразен и не портит внешний вид одежды. Бол</w:t>
      </w:r>
      <w:r w:rsidRPr="006C30D4">
        <w:rPr>
          <w:b/>
          <w:sz w:val="28"/>
          <w:szCs w:val="28"/>
        </w:rPr>
        <w:t>ь</w:t>
      </w:r>
      <w:r w:rsidRPr="006C30D4">
        <w:rPr>
          <w:b/>
          <w:sz w:val="28"/>
          <w:szCs w:val="28"/>
        </w:rPr>
        <w:t xml:space="preserve">шой популярностью пользуются </w:t>
      </w:r>
      <w:proofErr w:type="spellStart"/>
      <w:r w:rsidRPr="006C30D4">
        <w:rPr>
          <w:b/>
          <w:sz w:val="28"/>
          <w:szCs w:val="28"/>
        </w:rPr>
        <w:t>фликеры</w:t>
      </w:r>
      <w:proofErr w:type="spellEnd"/>
      <w:r w:rsidRPr="006C30D4">
        <w:rPr>
          <w:b/>
          <w:sz w:val="28"/>
          <w:szCs w:val="28"/>
        </w:rPr>
        <w:t xml:space="preserve"> — специальные детали для детей и по</w:t>
      </w:r>
      <w:r w:rsidRPr="006C30D4">
        <w:rPr>
          <w:b/>
          <w:sz w:val="28"/>
          <w:szCs w:val="28"/>
        </w:rPr>
        <w:t>д</w:t>
      </w:r>
      <w:r w:rsidRPr="006C30D4">
        <w:rPr>
          <w:b/>
          <w:sz w:val="28"/>
          <w:szCs w:val="28"/>
        </w:rPr>
        <w:t xml:space="preserve">ростков. </w:t>
      </w:r>
      <w:proofErr w:type="spellStart"/>
      <w:r w:rsidRPr="006C30D4">
        <w:rPr>
          <w:b/>
          <w:sz w:val="28"/>
          <w:szCs w:val="28"/>
        </w:rPr>
        <w:t>Фликеры</w:t>
      </w:r>
      <w:proofErr w:type="spellEnd"/>
      <w:r w:rsidRPr="006C30D4">
        <w:rPr>
          <w:b/>
          <w:sz w:val="28"/>
          <w:szCs w:val="28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6C30D4">
        <w:rPr>
          <w:b/>
          <w:sz w:val="28"/>
          <w:szCs w:val="28"/>
        </w:rPr>
        <w:t>Фликеры</w:t>
      </w:r>
      <w:proofErr w:type="spellEnd"/>
      <w:r w:rsidRPr="006C30D4">
        <w:rPr>
          <w:b/>
          <w:sz w:val="28"/>
          <w:szCs w:val="28"/>
        </w:rPr>
        <w:t xml:space="preserve"> могут располагаться на одежде в любом месте, а также на школьных принадлежностях, сумках, портфелях или рюкзаках. Летом </w:t>
      </w:r>
      <w:proofErr w:type="spellStart"/>
      <w:r w:rsidRPr="006C30D4">
        <w:rPr>
          <w:b/>
          <w:sz w:val="28"/>
          <w:szCs w:val="28"/>
        </w:rPr>
        <w:t>фликеры</w:t>
      </w:r>
      <w:proofErr w:type="spellEnd"/>
      <w:r w:rsidRPr="006C30D4">
        <w:rPr>
          <w:b/>
          <w:sz w:val="28"/>
          <w:szCs w:val="28"/>
        </w:rPr>
        <w:t xml:space="preserve"> могут понадобиться детям, там, где вечером на проезжей части нет освещения. Как вариант можно приобрести светоотражающую тесьму, которая также пришивается к одежде. </w:t>
      </w:r>
      <w:proofErr w:type="spellStart"/>
      <w:r w:rsidRPr="006C30D4">
        <w:rPr>
          <w:b/>
          <w:sz w:val="28"/>
          <w:szCs w:val="28"/>
        </w:rPr>
        <w:t>Световозвращающую</w:t>
      </w:r>
      <w:proofErr w:type="spellEnd"/>
      <w:r w:rsidRPr="006C30D4">
        <w:rPr>
          <w:b/>
          <w:sz w:val="28"/>
          <w:szCs w:val="28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 w:rsidRPr="006C30D4">
        <w:rPr>
          <w:b/>
          <w:sz w:val="28"/>
          <w:szCs w:val="28"/>
        </w:rPr>
        <w:t>световозвращающую</w:t>
      </w:r>
      <w:proofErr w:type="spellEnd"/>
      <w:r w:rsidRPr="006C30D4">
        <w:rPr>
          <w:b/>
          <w:sz w:val="28"/>
          <w:szCs w:val="28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 Для несовершеннолетних велосипедистов эффективно использовать нашивки из </w:t>
      </w:r>
      <w:proofErr w:type="spellStart"/>
      <w:r w:rsidRPr="006C30D4">
        <w:rPr>
          <w:b/>
          <w:sz w:val="28"/>
          <w:szCs w:val="28"/>
        </w:rPr>
        <w:t>световозвращающей</w:t>
      </w:r>
      <w:proofErr w:type="spellEnd"/>
      <w:r w:rsidRPr="006C30D4">
        <w:rPr>
          <w:b/>
          <w:sz w:val="28"/>
          <w:szCs w:val="28"/>
        </w:rPr>
        <w:t xml:space="preserve"> ленты на жилетах и поясах, наклейки </w:t>
      </w:r>
      <w:proofErr w:type="spellStart"/>
      <w:r w:rsidRPr="006C30D4">
        <w:rPr>
          <w:b/>
          <w:sz w:val="28"/>
          <w:szCs w:val="28"/>
        </w:rPr>
        <w:t>фликеров</w:t>
      </w:r>
      <w:proofErr w:type="spellEnd"/>
      <w:r w:rsidRPr="006C30D4">
        <w:rPr>
          <w:b/>
          <w:sz w:val="28"/>
          <w:szCs w:val="28"/>
        </w:rPr>
        <w:t xml:space="preserve"> - на касках, элементах велосипеда. </w:t>
      </w:r>
      <w:proofErr w:type="gramStart"/>
      <w:r w:rsidRPr="006C30D4">
        <w:rPr>
          <w:b/>
          <w:sz w:val="28"/>
          <w:szCs w:val="28"/>
        </w:rPr>
        <w:t>В России требование носить светоо</w:t>
      </w:r>
      <w:r w:rsidRPr="006C30D4">
        <w:rPr>
          <w:b/>
          <w:sz w:val="28"/>
          <w:szCs w:val="28"/>
        </w:rPr>
        <w:t>т</w:t>
      </w:r>
      <w:r w:rsidRPr="006C30D4">
        <w:rPr>
          <w:b/>
          <w:sz w:val="28"/>
          <w:szCs w:val="28"/>
        </w:rPr>
        <w:t>ражатели при движении в темное время суток введено с 2006 года (пункт 4.1.</w:t>
      </w:r>
      <w:proofErr w:type="gramEnd"/>
      <w:r w:rsidRPr="006C30D4">
        <w:rPr>
          <w:b/>
          <w:sz w:val="28"/>
          <w:szCs w:val="28"/>
        </w:rPr>
        <w:t xml:space="preserve"> </w:t>
      </w:r>
      <w:proofErr w:type="gramStart"/>
      <w:r w:rsidRPr="006C30D4">
        <w:rPr>
          <w:b/>
          <w:sz w:val="28"/>
          <w:szCs w:val="28"/>
        </w:rPr>
        <w:t>Пр</w:t>
      </w:r>
      <w:r w:rsidRPr="006C30D4">
        <w:rPr>
          <w:b/>
          <w:sz w:val="28"/>
          <w:szCs w:val="28"/>
        </w:rPr>
        <w:t>а</w:t>
      </w:r>
      <w:r w:rsidRPr="006C30D4">
        <w:rPr>
          <w:b/>
          <w:sz w:val="28"/>
          <w:szCs w:val="28"/>
        </w:rPr>
        <w:t>вил дорожного движения) и носит рекомендательный характер.</w:t>
      </w:r>
      <w:proofErr w:type="gramEnd"/>
      <w:r w:rsidRPr="006C30D4">
        <w:rPr>
          <w:b/>
          <w:sz w:val="28"/>
          <w:szCs w:val="28"/>
        </w:rPr>
        <w:t xml:space="preserve"> Между тем, иссл</w:t>
      </w:r>
      <w:r w:rsidRPr="006C30D4">
        <w:rPr>
          <w:b/>
          <w:sz w:val="28"/>
          <w:szCs w:val="28"/>
        </w:rPr>
        <w:t>е</w:t>
      </w:r>
      <w:r w:rsidRPr="006C30D4">
        <w:rPr>
          <w:b/>
          <w:sz w:val="28"/>
          <w:szCs w:val="28"/>
        </w:rPr>
        <w:t>дования сотрудников 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</w:t>
      </w:r>
      <w:r w:rsidRPr="006C30D4">
        <w:rPr>
          <w:b/>
          <w:sz w:val="28"/>
          <w:szCs w:val="28"/>
        </w:rPr>
        <w:t>б</w:t>
      </w:r>
      <w:r w:rsidRPr="006C30D4">
        <w:rPr>
          <w:b/>
          <w:sz w:val="28"/>
          <w:szCs w:val="28"/>
        </w:rPr>
        <w:t xml:space="preserve">наруживает пешехода, имеющего </w:t>
      </w:r>
      <w:proofErr w:type="spellStart"/>
      <w:r w:rsidRPr="006C30D4">
        <w:rPr>
          <w:b/>
          <w:sz w:val="28"/>
          <w:szCs w:val="28"/>
        </w:rPr>
        <w:t>световозвращатели</w:t>
      </w:r>
      <w:proofErr w:type="spellEnd"/>
      <w:r w:rsidRPr="006C30D4">
        <w:rPr>
          <w:b/>
          <w:sz w:val="28"/>
          <w:szCs w:val="28"/>
        </w:rPr>
        <w:t xml:space="preserve"> со значительно большего ра</w:t>
      </w:r>
      <w:r w:rsidRPr="006C30D4">
        <w:rPr>
          <w:b/>
          <w:sz w:val="28"/>
          <w:szCs w:val="28"/>
        </w:rPr>
        <w:t>с</w:t>
      </w:r>
      <w:r w:rsidRPr="006C30D4">
        <w:rPr>
          <w:b/>
          <w:sz w:val="28"/>
          <w:szCs w:val="28"/>
        </w:rPr>
        <w:t xml:space="preserve">стояния, вместо 30 метров — со 150 м, а при движении с дальним светом водитель видит пешехода уже на расстоянии 400 метров. </w:t>
      </w:r>
      <w:r w:rsidRPr="006F5125">
        <w:rPr>
          <w:rFonts w:ascii="Arial Black" w:hAnsi="Arial Black"/>
          <w:b/>
          <w:sz w:val="28"/>
          <w:szCs w:val="28"/>
        </w:rPr>
        <w:t>Рекомендуем родителям приобретать светоотражающие элементы для детей в целях предотвращения детского дорожн</w:t>
      </w:r>
      <w:proofErr w:type="gramStart"/>
      <w:r w:rsidRPr="006F5125">
        <w:rPr>
          <w:rFonts w:ascii="Arial Black" w:hAnsi="Arial Black"/>
          <w:b/>
          <w:sz w:val="28"/>
          <w:szCs w:val="28"/>
        </w:rPr>
        <w:t>о-</w:t>
      </w:r>
      <w:proofErr w:type="gramEnd"/>
      <w:r w:rsidRPr="006F5125">
        <w:rPr>
          <w:rFonts w:ascii="Arial Black" w:hAnsi="Arial Black"/>
          <w:b/>
          <w:sz w:val="28"/>
          <w:szCs w:val="28"/>
        </w:rPr>
        <w:t xml:space="preserve"> транспортного травматизма.</w:t>
      </w:r>
    </w:p>
    <w:p w:rsidR="006C30D4" w:rsidRPr="005D5757" w:rsidRDefault="006F5125" w:rsidP="005D5757">
      <w:pPr>
        <w:spacing w:after="0"/>
        <w:jc w:val="center"/>
        <w:rPr>
          <w:rFonts w:ascii="Arial Black" w:hAnsi="Arial Black"/>
          <w:b/>
          <w:color w:val="8064A2" w:themeColor="accent4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47B2D52" wp14:editId="3486871E">
            <wp:simplePos x="0" y="0"/>
            <wp:positionH relativeFrom="column">
              <wp:posOffset>-38100</wp:posOffset>
            </wp:positionH>
            <wp:positionV relativeFrom="paragraph">
              <wp:posOffset>-161925</wp:posOffset>
            </wp:positionV>
            <wp:extent cx="1400175" cy="1769110"/>
            <wp:effectExtent l="0" t="0" r="9525" b="2540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0D4" w:rsidRPr="005D5757">
        <w:rPr>
          <w:rFonts w:ascii="Arial Black" w:hAnsi="Arial Black"/>
          <w:b/>
          <w:color w:val="8064A2" w:themeColor="accent4"/>
          <w:sz w:val="40"/>
          <w:szCs w:val="40"/>
        </w:rPr>
        <w:t>Уважаемые родители!</w:t>
      </w:r>
    </w:p>
    <w:p w:rsidR="005D5757" w:rsidRDefault="006C30D4" w:rsidP="005D5757">
      <w:pPr>
        <w:spacing w:after="0"/>
        <w:jc w:val="center"/>
        <w:rPr>
          <w:rFonts w:ascii="Arial Black" w:hAnsi="Arial Black"/>
          <w:color w:val="7030A0"/>
          <w:sz w:val="32"/>
          <w:szCs w:val="32"/>
        </w:rPr>
      </w:pPr>
      <w:r w:rsidRPr="006C30D4">
        <w:rPr>
          <w:rFonts w:ascii="Arial Black" w:hAnsi="Arial Black"/>
          <w:color w:val="7030A0"/>
          <w:sz w:val="32"/>
          <w:szCs w:val="32"/>
        </w:rPr>
        <w:t>Научите ребенка привычке соблюдать Пр</w:t>
      </w:r>
      <w:r w:rsidRPr="006C30D4">
        <w:rPr>
          <w:rFonts w:ascii="Arial Black" w:hAnsi="Arial Black"/>
          <w:color w:val="7030A0"/>
          <w:sz w:val="32"/>
          <w:szCs w:val="32"/>
        </w:rPr>
        <w:t>а</w:t>
      </w:r>
      <w:r w:rsidRPr="006C30D4">
        <w:rPr>
          <w:rFonts w:ascii="Arial Black" w:hAnsi="Arial Black"/>
          <w:color w:val="7030A0"/>
          <w:sz w:val="32"/>
          <w:szCs w:val="32"/>
        </w:rPr>
        <w:t>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в темной одежде маленького пешехода просто не видно водителю, а значит, есть опасность наезда. БЕЗОПА</w:t>
      </w:r>
      <w:r w:rsidRPr="006C30D4">
        <w:rPr>
          <w:rFonts w:ascii="Arial Black" w:hAnsi="Arial Black"/>
          <w:color w:val="7030A0"/>
          <w:sz w:val="32"/>
          <w:szCs w:val="32"/>
        </w:rPr>
        <w:t>С</w:t>
      </w:r>
      <w:r w:rsidRPr="006C30D4">
        <w:rPr>
          <w:rFonts w:ascii="Arial Black" w:hAnsi="Arial Black"/>
          <w:color w:val="7030A0"/>
          <w:sz w:val="32"/>
          <w:szCs w:val="32"/>
        </w:rPr>
        <w:t>НОСТЬ ДЕТЕЙ – ОБЯЗАННОСТЬ ВЗРОСЛЫХ!</w:t>
      </w:r>
    </w:p>
    <w:p w:rsidR="0020191D" w:rsidRPr="005D5757" w:rsidRDefault="006C30D4" w:rsidP="005D5757">
      <w:pPr>
        <w:jc w:val="center"/>
        <w:rPr>
          <w:rFonts w:ascii="Arial Black" w:hAnsi="Arial Black"/>
          <w:color w:val="7030A0"/>
          <w:sz w:val="32"/>
          <w:szCs w:val="32"/>
        </w:rPr>
      </w:pPr>
      <w:r w:rsidRPr="006C30D4">
        <w:rPr>
          <w:rFonts w:ascii="Arial Black" w:hAnsi="Arial Black"/>
          <w:color w:val="7030A0"/>
          <w:sz w:val="32"/>
          <w:szCs w:val="32"/>
        </w:rPr>
        <w:t>СВЕТООТРАЖАТЕЛИ СОХРАНЯТ ЖИЗНЬ!</w:t>
      </w:r>
    </w:p>
    <w:p w:rsidR="006C30D4" w:rsidRDefault="005D5757" w:rsidP="005D5757">
      <w:pPr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noProof/>
          <w:color w:val="C00000"/>
          <w:sz w:val="28"/>
          <w:szCs w:val="28"/>
          <w:lang w:eastAsia="ru-RU"/>
        </w:rPr>
        <w:drawing>
          <wp:inline distT="0" distB="0" distL="0" distR="0" wp14:anchorId="27FA6C22" wp14:editId="4D130CD9">
            <wp:extent cx="4955477" cy="3714750"/>
            <wp:effectExtent l="0" t="0" r="0" b="0"/>
            <wp:docPr id="1" name="Рисунок 1" descr="C:\Users\ПК\Desktop\p57_svetovozvrashaa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p57_svetovozvrashaatel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568" cy="37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57" w:rsidRDefault="005D5757" w:rsidP="005D5757">
      <w:pPr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noProof/>
          <w:color w:val="C00000"/>
          <w:sz w:val="28"/>
          <w:szCs w:val="28"/>
          <w:lang w:eastAsia="ru-RU"/>
        </w:rPr>
        <w:drawing>
          <wp:inline distT="0" distB="0" distL="0" distR="0" wp14:anchorId="6EE0B905" wp14:editId="3E26ED00">
            <wp:extent cx="6032502" cy="1990725"/>
            <wp:effectExtent l="0" t="0" r="6350" b="9525"/>
            <wp:docPr id="3" name="Рисунок 3" descr="C:\Users\ПК\Desktop\742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74212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110" cy="199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1D" w:rsidRPr="002535D2" w:rsidRDefault="002535D2" w:rsidP="002535D2">
      <w:pPr>
        <w:jc w:val="center"/>
        <w:rPr>
          <w:rFonts w:ascii="Arial Black" w:hAnsi="Arial Black"/>
          <w:color w:val="C00000"/>
          <w:sz w:val="26"/>
          <w:szCs w:val="26"/>
        </w:rPr>
      </w:pPr>
      <w:r w:rsidRPr="002535D2">
        <w:rPr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65F0053" wp14:editId="359C5C80">
            <wp:simplePos x="0" y="0"/>
            <wp:positionH relativeFrom="column">
              <wp:posOffset>2828925</wp:posOffset>
            </wp:positionH>
            <wp:positionV relativeFrom="paragraph">
              <wp:posOffset>819150</wp:posOffset>
            </wp:positionV>
            <wp:extent cx="1585595" cy="1943100"/>
            <wp:effectExtent l="0" t="0" r="0" b="0"/>
            <wp:wrapSquare wrapText="bothSides"/>
            <wp:docPr id="7" name="Рисунок 7" descr="C:\Users\ПК\Desktop\44523963.a6ygmjwm8n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44523963.a6ygmjwm8n.W6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25" w:rsidRPr="002535D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A956700" wp14:editId="609D564C">
            <wp:simplePos x="0" y="0"/>
            <wp:positionH relativeFrom="column">
              <wp:posOffset>-142875</wp:posOffset>
            </wp:positionH>
            <wp:positionV relativeFrom="paragraph">
              <wp:posOffset>-276225</wp:posOffset>
            </wp:positionV>
            <wp:extent cx="911225" cy="1152525"/>
            <wp:effectExtent l="0" t="0" r="3175" b="9525"/>
            <wp:wrapSquare wrapText="bothSides"/>
            <wp:docPr id="286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1D" w:rsidRPr="002535D2">
        <w:rPr>
          <w:rFonts w:ascii="Arial Black" w:hAnsi="Arial Black"/>
          <w:color w:val="C00000"/>
          <w:sz w:val="32"/>
          <w:szCs w:val="32"/>
        </w:rPr>
        <w:t>Уважаемые родители (законные представители)!</w:t>
      </w:r>
      <w:r w:rsidR="0020191D" w:rsidRPr="0020191D">
        <w:rPr>
          <w:sz w:val="24"/>
          <w:szCs w:val="24"/>
        </w:rPr>
        <w:t xml:space="preserve"> </w:t>
      </w:r>
      <w:r w:rsidR="0020191D" w:rsidRPr="002535D2">
        <w:rPr>
          <w:b/>
          <w:sz w:val="26"/>
          <w:szCs w:val="26"/>
        </w:rPr>
        <w:t xml:space="preserve">Доводим до вашего сведения, что с 01 июля 2015 года в правилах дорожного движения произошли изменения, касающиеся применения </w:t>
      </w:r>
      <w:proofErr w:type="spellStart"/>
      <w:r w:rsidR="0020191D" w:rsidRPr="002535D2">
        <w:rPr>
          <w:b/>
          <w:sz w:val="26"/>
          <w:szCs w:val="26"/>
        </w:rPr>
        <w:t>световозвраща</w:t>
      </w:r>
      <w:r w:rsidR="0020191D" w:rsidRPr="002535D2">
        <w:rPr>
          <w:b/>
          <w:sz w:val="26"/>
          <w:szCs w:val="26"/>
        </w:rPr>
        <w:t>ю</w:t>
      </w:r>
      <w:r w:rsidR="0020191D" w:rsidRPr="002535D2">
        <w:rPr>
          <w:b/>
          <w:sz w:val="26"/>
          <w:szCs w:val="26"/>
        </w:rPr>
        <w:t>щих</w:t>
      </w:r>
      <w:proofErr w:type="spellEnd"/>
      <w:r w:rsidR="0020191D" w:rsidRPr="002535D2">
        <w:rPr>
          <w:b/>
          <w:sz w:val="26"/>
          <w:szCs w:val="26"/>
        </w:rPr>
        <w:t xml:space="preserve"> элементов. Обр</w:t>
      </w:r>
      <w:r w:rsidR="0020191D" w:rsidRPr="002535D2">
        <w:rPr>
          <w:b/>
          <w:sz w:val="26"/>
          <w:szCs w:val="26"/>
        </w:rPr>
        <w:t>а</w:t>
      </w:r>
      <w:r w:rsidR="0020191D" w:rsidRPr="002535D2">
        <w:rPr>
          <w:b/>
          <w:sz w:val="26"/>
          <w:szCs w:val="26"/>
        </w:rPr>
        <w:t xml:space="preserve">щаем ваше внимание на необходимость в приобретении для детей </w:t>
      </w:r>
      <w:proofErr w:type="spellStart"/>
      <w:r w:rsidR="0020191D" w:rsidRPr="002535D2">
        <w:rPr>
          <w:b/>
          <w:sz w:val="26"/>
          <w:szCs w:val="26"/>
        </w:rPr>
        <w:t>световозвращающих</w:t>
      </w:r>
      <w:proofErr w:type="spellEnd"/>
      <w:r w:rsidR="0020191D" w:rsidRPr="002535D2">
        <w:rPr>
          <w:b/>
          <w:sz w:val="26"/>
          <w:szCs w:val="26"/>
        </w:rPr>
        <w:t xml:space="preserve"> приспособлений (</w:t>
      </w:r>
      <w:proofErr w:type="spellStart"/>
      <w:r w:rsidR="0020191D" w:rsidRPr="002535D2">
        <w:rPr>
          <w:b/>
          <w:sz w:val="26"/>
          <w:szCs w:val="26"/>
        </w:rPr>
        <w:t>фликеров</w:t>
      </w:r>
      <w:proofErr w:type="spellEnd"/>
      <w:r w:rsidR="0020191D" w:rsidRPr="002535D2">
        <w:rPr>
          <w:b/>
          <w:sz w:val="26"/>
          <w:szCs w:val="26"/>
        </w:rPr>
        <w:t>). И</w:t>
      </w:r>
      <w:r w:rsidR="0020191D" w:rsidRPr="002535D2">
        <w:rPr>
          <w:b/>
          <w:sz w:val="26"/>
          <w:szCs w:val="26"/>
        </w:rPr>
        <w:t>с</w:t>
      </w:r>
      <w:r w:rsidR="0020191D" w:rsidRPr="002535D2">
        <w:rPr>
          <w:b/>
          <w:sz w:val="26"/>
          <w:szCs w:val="26"/>
        </w:rPr>
        <w:t xml:space="preserve">пользование </w:t>
      </w:r>
      <w:proofErr w:type="spellStart"/>
      <w:r w:rsidR="0020191D" w:rsidRPr="002535D2">
        <w:rPr>
          <w:b/>
          <w:sz w:val="26"/>
          <w:szCs w:val="26"/>
        </w:rPr>
        <w:t>световозвр</w:t>
      </w:r>
      <w:r w:rsidR="0020191D" w:rsidRPr="002535D2">
        <w:rPr>
          <w:b/>
          <w:sz w:val="26"/>
          <w:szCs w:val="26"/>
        </w:rPr>
        <w:t>а</w:t>
      </w:r>
      <w:r w:rsidR="0020191D" w:rsidRPr="002535D2">
        <w:rPr>
          <w:b/>
          <w:sz w:val="26"/>
          <w:szCs w:val="26"/>
        </w:rPr>
        <w:t>щающих</w:t>
      </w:r>
      <w:proofErr w:type="spellEnd"/>
      <w:r w:rsidR="0020191D" w:rsidRPr="002535D2">
        <w:rPr>
          <w:b/>
          <w:sz w:val="26"/>
          <w:szCs w:val="26"/>
        </w:rPr>
        <w:t xml:space="preserve"> приспособлений (</w:t>
      </w:r>
      <w:proofErr w:type="spellStart"/>
      <w:r w:rsidR="0020191D" w:rsidRPr="002535D2">
        <w:rPr>
          <w:b/>
          <w:sz w:val="26"/>
          <w:szCs w:val="26"/>
        </w:rPr>
        <w:t>флик</w:t>
      </w:r>
      <w:r w:rsidR="0020191D" w:rsidRPr="002535D2">
        <w:rPr>
          <w:b/>
          <w:sz w:val="26"/>
          <w:szCs w:val="26"/>
        </w:rPr>
        <w:t>е</w:t>
      </w:r>
      <w:r w:rsidR="0020191D" w:rsidRPr="002535D2">
        <w:rPr>
          <w:b/>
          <w:sz w:val="26"/>
          <w:szCs w:val="26"/>
        </w:rPr>
        <w:t>ров</w:t>
      </w:r>
      <w:proofErr w:type="spellEnd"/>
      <w:r w:rsidR="0020191D" w:rsidRPr="002535D2">
        <w:rPr>
          <w:b/>
          <w:sz w:val="26"/>
          <w:szCs w:val="26"/>
        </w:rPr>
        <w:t>) — одна из мер, позв</w:t>
      </w:r>
      <w:r w:rsidR="0020191D" w:rsidRPr="002535D2">
        <w:rPr>
          <w:b/>
          <w:sz w:val="26"/>
          <w:szCs w:val="26"/>
        </w:rPr>
        <w:t>о</w:t>
      </w:r>
      <w:r w:rsidR="0020191D" w:rsidRPr="002535D2">
        <w:rPr>
          <w:b/>
          <w:sz w:val="26"/>
          <w:szCs w:val="26"/>
        </w:rPr>
        <w:t>ляющих сделать пешехода заме</w:t>
      </w:r>
      <w:r w:rsidR="0020191D" w:rsidRPr="002535D2">
        <w:rPr>
          <w:b/>
          <w:sz w:val="26"/>
          <w:szCs w:val="26"/>
        </w:rPr>
        <w:t>т</w:t>
      </w:r>
      <w:r w:rsidR="0020191D" w:rsidRPr="002535D2">
        <w:rPr>
          <w:b/>
          <w:sz w:val="26"/>
          <w:szCs w:val="26"/>
        </w:rPr>
        <w:t>ным в темное время суток. Это могут быть как элементы оде</w:t>
      </w:r>
      <w:r w:rsidR="0020191D" w:rsidRPr="002535D2">
        <w:rPr>
          <w:b/>
          <w:sz w:val="26"/>
          <w:szCs w:val="26"/>
        </w:rPr>
        <w:t>ж</w:t>
      </w:r>
      <w:r w:rsidR="0020191D" w:rsidRPr="002535D2">
        <w:rPr>
          <w:b/>
          <w:sz w:val="26"/>
          <w:szCs w:val="26"/>
        </w:rPr>
        <w:t>ды, так и специально изг</w:t>
      </w:r>
      <w:r w:rsidR="0020191D" w:rsidRPr="002535D2">
        <w:rPr>
          <w:b/>
          <w:sz w:val="26"/>
          <w:szCs w:val="26"/>
        </w:rPr>
        <w:t>о</w:t>
      </w:r>
      <w:r w:rsidR="0020191D" w:rsidRPr="002535D2">
        <w:rPr>
          <w:b/>
          <w:sz w:val="26"/>
          <w:szCs w:val="26"/>
        </w:rPr>
        <w:t>товленные шевроны, наклейки, значки, браслеты и подве</w:t>
      </w:r>
      <w:r w:rsidR="0020191D" w:rsidRPr="002535D2">
        <w:rPr>
          <w:b/>
          <w:sz w:val="26"/>
          <w:szCs w:val="26"/>
        </w:rPr>
        <w:t>с</w:t>
      </w:r>
      <w:r w:rsidR="0020191D" w:rsidRPr="002535D2">
        <w:rPr>
          <w:b/>
          <w:sz w:val="26"/>
          <w:szCs w:val="26"/>
        </w:rPr>
        <w:t>ки.</w:t>
      </w:r>
      <w:r w:rsidRPr="002535D2">
        <w:rPr>
          <w:rFonts w:ascii="Arial Black" w:hAnsi="Arial Black"/>
          <w:color w:val="C00000"/>
          <w:sz w:val="26"/>
          <w:szCs w:val="26"/>
        </w:rPr>
        <w:t xml:space="preserve"> </w:t>
      </w:r>
      <w:r w:rsidR="0020191D" w:rsidRPr="002535D2">
        <w:rPr>
          <w:b/>
          <w:sz w:val="26"/>
          <w:szCs w:val="26"/>
        </w:rPr>
        <w:t>По статистике наезд на пешехода — самый распространенный вид ДТП. В крупных городах доля наездов на пешеходов с</w:t>
      </w:r>
      <w:r w:rsidR="0020191D" w:rsidRPr="002535D2">
        <w:rPr>
          <w:b/>
          <w:sz w:val="26"/>
          <w:szCs w:val="26"/>
        </w:rPr>
        <w:t>о</w:t>
      </w:r>
      <w:r w:rsidR="0020191D" w:rsidRPr="002535D2">
        <w:rPr>
          <w:b/>
          <w:sz w:val="26"/>
          <w:szCs w:val="26"/>
        </w:rPr>
        <w:t xml:space="preserve">ставляет более половины.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="0020191D" w:rsidRPr="002535D2">
        <w:rPr>
          <w:b/>
          <w:sz w:val="26"/>
          <w:szCs w:val="26"/>
        </w:rPr>
        <w:t>световозвращающих</w:t>
      </w:r>
      <w:proofErr w:type="spellEnd"/>
      <w:r w:rsidR="0020191D" w:rsidRPr="002535D2">
        <w:rPr>
          <w:b/>
          <w:sz w:val="26"/>
          <w:szCs w:val="26"/>
        </w:rPr>
        <w:t xml:space="preserve"> элементов на верхней одежде. В Европе и некоторых странах СНГ данное положение является обязательным, и за движение в темное время суток без </w:t>
      </w:r>
      <w:proofErr w:type="spellStart"/>
      <w:r w:rsidR="0020191D" w:rsidRPr="002535D2">
        <w:rPr>
          <w:b/>
          <w:sz w:val="26"/>
          <w:szCs w:val="26"/>
        </w:rPr>
        <w:t>фл</w:t>
      </w:r>
      <w:r w:rsidR="0020191D" w:rsidRPr="002535D2">
        <w:rPr>
          <w:b/>
          <w:sz w:val="26"/>
          <w:szCs w:val="26"/>
        </w:rPr>
        <w:t>и</w:t>
      </w:r>
      <w:r w:rsidR="0020191D" w:rsidRPr="002535D2">
        <w:rPr>
          <w:b/>
          <w:sz w:val="26"/>
          <w:szCs w:val="26"/>
        </w:rPr>
        <w:t>керов</w:t>
      </w:r>
      <w:proofErr w:type="spellEnd"/>
      <w:r w:rsidR="0020191D" w:rsidRPr="002535D2">
        <w:rPr>
          <w:b/>
          <w:sz w:val="26"/>
          <w:szCs w:val="26"/>
        </w:rPr>
        <w:t xml:space="preserve"> (так еще называют светоотражатели) грозит весомый штраф, а при наезде на пеш</w:t>
      </w:r>
      <w:r w:rsidR="0020191D" w:rsidRPr="002535D2">
        <w:rPr>
          <w:b/>
          <w:sz w:val="26"/>
          <w:szCs w:val="26"/>
        </w:rPr>
        <w:t>е</w:t>
      </w:r>
      <w:r w:rsidR="0020191D" w:rsidRPr="002535D2">
        <w:rPr>
          <w:b/>
          <w:sz w:val="26"/>
          <w:szCs w:val="26"/>
        </w:rPr>
        <w:t xml:space="preserve">хода отсутствие катафотов на одежде зачастую служит обстоятельством, исключающим вину водителя.  </w:t>
      </w:r>
      <w:proofErr w:type="spellStart"/>
      <w:r w:rsidR="0020191D" w:rsidRPr="002535D2">
        <w:rPr>
          <w:b/>
          <w:sz w:val="26"/>
          <w:szCs w:val="26"/>
        </w:rPr>
        <w:t>Световозвр</w:t>
      </w:r>
      <w:r w:rsidR="0020191D" w:rsidRPr="002535D2">
        <w:rPr>
          <w:b/>
          <w:sz w:val="26"/>
          <w:szCs w:val="26"/>
        </w:rPr>
        <w:t>а</w:t>
      </w:r>
      <w:r w:rsidR="0020191D" w:rsidRPr="002535D2">
        <w:rPr>
          <w:b/>
          <w:sz w:val="26"/>
          <w:szCs w:val="26"/>
        </w:rPr>
        <w:t>щающие</w:t>
      </w:r>
      <w:proofErr w:type="spellEnd"/>
      <w:r w:rsidR="0020191D" w:rsidRPr="002535D2">
        <w:rPr>
          <w:b/>
          <w:sz w:val="26"/>
          <w:szCs w:val="26"/>
        </w:rPr>
        <w:t xml:space="preserve"> элементы стали часто присутствовать на детской одежде. Присутствие светоотр</w:t>
      </w:r>
      <w:r w:rsidR="0020191D" w:rsidRPr="002535D2">
        <w:rPr>
          <w:b/>
          <w:sz w:val="26"/>
          <w:szCs w:val="26"/>
        </w:rPr>
        <w:t>а</w:t>
      </w:r>
      <w:r w:rsidR="0020191D" w:rsidRPr="002535D2">
        <w:rPr>
          <w:b/>
          <w:sz w:val="26"/>
          <w:szCs w:val="26"/>
        </w:rPr>
        <w:t>жающих элементов на детской одежде может значительно снизить детский травматизм на дорогах. Такой элемент позволит лучше заметить ребенка, если на улице темно, что акт</w:t>
      </w:r>
      <w:r w:rsidR="0020191D" w:rsidRPr="002535D2">
        <w:rPr>
          <w:b/>
          <w:sz w:val="26"/>
          <w:szCs w:val="26"/>
        </w:rPr>
        <w:t>у</w:t>
      </w:r>
      <w:r w:rsidR="0020191D" w:rsidRPr="002535D2">
        <w:rPr>
          <w:b/>
          <w:sz w:val="26"/>
          <w:szCs w:val="26"/>
        </w:rPr>
        <w:t>ально для зимнего времени года и просто в пасмурную или дождливую погоду. Очень х</w:t>
      </w:r>
      <w:r w:rsidR="0020191D" w:rsidRPr="002535D2">
        <w:rPr>
          <w:b/>
          <w:sz w:val="26"/>
          <w:szCs w:val="26"/>
        </w:rPr>
        <w:t>о</w:t>
      </w:r>
      <w:r w:rsidR="0020191D" w:rsidRPr="002535D2">
        <w:rPr>
          <w:b/>
          <w:sz w:val="26"/>
          <w:szCs w:val="26"/>
        </w:rPr>
        <w:t>рошо, если светоотражающие элементы уже присутствуют на одежде, но если их нет, т</w:t>
      </w:r>
      <w:r w:rsidR="0020191D" w:rsidRPr="002535D2">
        <w:rPr>
          <w:b/>
          <w:sz w:val="26"/>
          <w:szCs w:val="26"/>
        </w:rPr>
        <w:t>а</w:t>
      </w:r>
      <w:r w:rsidR="0020191D" w:rsidRPr="002535D2">
        <w:rPr>
          <w:b/>
          <w:sz w:val="26"/>
          <w:szCs w:val="26"/>
        </w:rPr>
        <w:t xml:space="preserve">кие элементы можно приобрести и пришить самостоятельно. Их цветовая гамма и дизайн очень разнообразен, что не испортит внешний вид одежды. Большой популярностью стали пользоваться </w:t>
      </w:r>
      <w:proofErr w:type="spellStart"/>
      <w:r w:rsidR="0020191D" w:rsidRPr="002535D2">
        <w:rPr>
          <w:b/>
          <w:sz w:val="26"/>
          <w:szCs w:val="26"/>
        </w:rPr>
        <w:t>фликеры</w:t>
      </w:r>
      <w:proofErr w:type="spellEnd"/>
      <w:r w:rsidR="0020191D" w:rsidRPr="002535D2">
        <w:rPr>
          <w:b/>
          <w:sz w:val="26"/>
          <w:szCs w:val="26"/>
        </w:rPr>
        <w:t xml:space="preserve"> — специальные детали для детей и подростков. </w:t>
      </w:r>
      <w:proofErr w:type="spellStart"/>
      <w:r w:rsidR="0020191D" w:rsidRPr="002535D2">
        <w:rPr>
          <w:b/>
          <w:sz w:val="26"/>
          <w:szCs w:val="26"/>
        </w:rPr>
        <w:t>Фликеры</w:t>
      </w:r>
      <w:proofErr w:type="spellEnd"/>
      <w:r w:rsidR="0020191D" w:rsidRPr="002535D2">
        <w:rPr>
          <w:b/>
          <w:sz w:val="26"/>
          <w:szCs w:val="26"/>
        </w:rPr>
        <w:t xml:space="preserve"> представляют собой наклейки или значки, они легко крепятся к де</w:t>
      </w:r>
      <w:r w:rsidR="0020191D" w:rsidRPr="002535D2">
        <w:rPr>
          <w:b/>
          <w:sz w:val="26"/>
          <w:szCs w:val="26"/>
        </w:rPr>
        <w:t>т</w:t>
      </w:r>
      <w:r w:rsidR="0020191D" w:rsidRPr="002535D2">
        <w:rPr>
          <w:b/>
          <w:sz w:val="26"/>
          <w:szCs w:val="26"/>
        </w:rPr>
        <w:t>ской одежде. Веселые картинки наверняка понравятся вашему ребенку. Как вариант мо</w:t>
      </w:r>
      <w:r w:rsidR="0020191D" w:rsidRPr="002535D2">
        <w:rPr>
          <w:b/>
          <w:sz w:val="26"/>
          <w:szCs w:val="26"/>
        </w:rPr>
        <w:t>ж</w:t>
      </w:r>
      <w:r w:rsidR="0020191D" w:rsidRPr="002535D2">
        <w:rPr>
          <w:b/>
          <w:sz w:val="26"/>
          <w:szCs w:val="26"/>
        </w:rPr>
        <w:t>но приобрести светоотражающую тесьму. Такая тесьма пришивается в необходимых м</w:t>
      </w:r>
      <w:r w:rsidR="0020191D" w:rsidRPr="002535D2">
        <w:rPr>
          <w:b/>
          <w:sz w:val="26"/>
          <w:szCs w:val="26"/>
        </w:rPr>
        <w:t>е</w:t>
      </w:r>
      <w:r w:rsidR="0020191D" w:rsidRPr="002535D2">
        <w:rPr>
          <w:b/>
          <w:sz w:val="26"/>
          <w:szCs w:val="26"/>
        </w:rPr>
        <w:t>стах и также не портит общий вид одежды, а даже дополняет её. Приобретите детям св</w:t>
      </w:r>
      <w:r w:rsidR="0020191D" w:rsidRPr="002535D2">
        <w:rPr>
          <w:b/>
          <w:sz w:val="26"/>
          <w:szCs w:val="26"/>
        </w:rPr>
        <w:t>е</w:t>
      </w:r>
      <w:r w:rsidR="0020191D" w:rsidRPr="002535D2">
        <w:rPr>
          <w:b/>
          <w:sz w:val="26"/>
          <w:szCs w:val="26"/>
        </w:rPr>
        <w:t xml:space="preserve">тоотражатели. Даже летом </w:t>
      </w:r>
      <w:proofErr w:type="spellStart"/>
      <w:r w:rsidR="0020191D" w:rsidRPr="002535D2">
        <w:rPr>
          <w:b/>
          <w:sz w:val="26"/>
          <w:szCs w:val="26"/>
        </w:rPr>
        <w:t>фликеры</w:t>
      </w:r>
      <w:proofErr w:type="spellEnd"/>
      <w:r w:rsidR="0020191D" w:rsidRPr="002535D2">
        <w:rPr>
          <w:b/>
          <w:sz w:val="26"/>
          <w:szCs w:val="26"/>
        </w:rPr>
        <w:t xml:space="preserve"> могут понадобиться детям, там, где вечером на пр</w:t>
      </w:r>
      <w:r w:rsidR="0020191D" w:rsidRPr="002535D2">
        <w:rPr>
          <w:b/>
          <w:sz w:val="26"/>
          <w:szCs w:val="26"/>
        </w:rPr>
        <w:t>о</w:t>
      </w:r>
      <w:r w:rsidR="0020191D" w:rsidRPr="002535D2">
        <w:rPr>
          <w:b/>
          <w:sz w:val="26"/>
          <w:szCs w:val="26"/>
        </w:rPr>
        <w:t>езжей части нет освещения. Применение пешеходами таких изделий, более чем в 6,5 раза снижает риск наезда на них транспортного средства. Происходит это из-за того, что вод</w:t>
      </w:r>
      <w:r w:rsidR="0020191D" w:rsidRPr="002535D2">
        <w:rPr>
          <w:b/>
          <w:sz w:val="26"/>
          <w:szCs w:val="26"/>
        </w:rPr>
        <w:t>и</w:t>
      </w:r>
      <w:r w:rsidR="0020191D" w:rsidRPr="002535D2">
        <w:rPr>
          <w:b/>
          <w:sz w:val="26"/>
          <w:szCs w:val="26"/>
        </w:rPr>
        <w:t xml:space="preserve">тель обнаруживает пешехода, имеющего </w:t>
      </w:r>
      <w:proofErr w:type="spellStart"/>
      <w:r w:rsidR="0020191D" w:rsidRPr="002535D2">
        <w:rPr>
          <w:b/>
          <w:sz w:val="26"/>
          <w:szCs w:val="26"/>
        </w:rPr>
        <w:t>световозвращатели</w:t>
      </w:r>
      <w:proofErr w:type="spellEnd"/>
      <w:r w:rsidR="0020191D" w:rsidRPr="002535D2">
        <w:rPr>
          <w:b/>
          <w:sz w:val="26"/>
          <w:szCs w:val="26"/>
        </w:rPr>
        <w:t xml:space="preserve"> со значительно большего расстояния, вместо 30 метров — со 150 м, а при движении с дальним светом водитель в</w:t>
      </w:r>
      <w:r w:rsidR="0020191D" w:rsidRPr="002535D2">
        <w:rPr>
          <w:b/>
          <w:sz w:val="26"/>
          <w:szCs w:val="26"/>
        </w:rPr>
        <w:t>и</w:t>
      </w:r>
      <w:r w:rsidR="0020191D" w:rsidRPr="002535D2">
        <w:rPr>
          <w:b/>
          <w:sz w:val="26"/>
          <w:szCs w:val="26"/>
        </w:rPr>
        <w:t>дит пешехода уже на расстоянии 400 метров. Пешеходам в темное время суток при пер</w:t>
      </w:r>
      <w:r w:rsidR="0020191D" w:rsidRPr="002535D2">
        <w:rPr>
          <w:b/>
          <w:sz w:val="26"/>
          <w:szCs w:val="26"/>
        </w:rPr>
        <w:t>е</w:t>
      </w:r>
      <w:r w:rsidR="0020191D" w:rsidRPr="002535D2">
        <w:rPr>
          <w:b/>
          <w:sz w:val="26"/>
          <w:szCs w:val="26"/>
        </w:rPr>
        <w:t>движении по проезжей части нео</w:t>
      </w:r>
      <w:r w:rsidR="0020191D" w:rsidRPr="002535D2">
        <w:rPr>
          <w:b/>
          <w:sz w:val="26"/>
          <w:szCs w:val="26"/>
        </w:rPr>
        <w:t>б</w:t>
      </w:r>
      <w:r w:rsidR="0020191D" w:rsidRPr="002535D2">
        <w:rPr>
          <w:b/>
          <w:sz w:val="26"/>
          <w:szCs w:val="26"/>
        </w:rPr>
        <w:t>ходимо иметь на одежде светоотражающие элементы.</w:t>
      </w:r>
    </w:p>
    <w:p w:rsidR="005D5757" w:rsidRDefault="0020191D" w:rsidP="0019329F">
      <w:pPr>
        <w:jc w:val="center"/>
        <w:rPr>
          <w:b/>
          <w:color w:val="C00000"/>
          <w:sz w:val="36"/>
          <w:szCs w:val="36"/>
        </w:rPr>
      </w:pPr>
      <w:r w:rsidRPr="002535D2">
        <w:rPr>
          <w:b/>
          <w:color w:val="C00000"/>
          <w:sz w:val="48"/>
          <w:szCs w:val="48"/>
        </w:rPr>
        <w:t>Будьте предельно внимательны на дороге.</w:t>
      </w:r>
      <w:r w:rsidR="003F35C9">
        <w:rPr>
          <w:b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4783A" wp14:editId="7EF5283A">
                <wp:simplePos x="0" y="0"/>
                <wp:positionH relativeFrom="column">
                  <wp:posOffset>1285875</wp:posOffset>
                </wp:positionH>
                <wp:positionV relativeFrom="paragraph">
                  <wp:posOffset>4419600</wp:posOffset>
                </wp:positionV>
                <wp:extent cx="4171950" cy="30575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F84" w:rsidRDefault="00D17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01.25pt;margin-top:348pt;width:328.5pt;height:2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" fillcolor="white [3201]" stroked="f" strokeweight=".5pt">
                <v:textbox>
                  <w:txbxContent>
                    <w:p w:rsidR="00D17F84" w:rsidRDefault="00D17F84"/>
                  </w:txbxContent>
                </v:textbox>
              </v:shape>
            </w:pict>
          </mc:Fallback>
        </mc:AlternateContent>
      </w:r>
      <w:r w:rsidR="003F35C9">
        <w:rPr>
          <w:b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52D23" wp14:editId="2D715921">
                <wp:simplePos x="0" y="0"/>
                <wp:positionH relativeFrom="column">
                  <wp:posOffset>1285874</wp:posOffset>
                </wp:positionH>
                <wp:positionV relativeFrom="paragraph">
                  <wp:posOffset>4657724</wp:posOffset>
                </wp:positionV>
                <wp:extent cx="4162425" cy="2790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162425" cy="279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1.25pt;margin-top:366.75pt;width:327.75pt;height:219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" fillcolor="#4f81bd [3204]" strokecolor="#243f60 [1604]" strokeweight="2pt"/>
            </w:pict>
          </mc:Fallback>
        </mc:AlternateContent>
      </w:r>
      <w:r w:rsidR="00E775BC">
        <w:rPr>
          <w:b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5106A" wp14:editId="5603B302">
                <wp:simplePos x="0" y="0"/>
                <wp:positionH relativeFrom="column">
                  <wp:posOffset>2276475</wp:posOffset>
                </wp:positionH>
                <wp:positionV relativeFrom="paragraph">
                  <wp:posOffset>7743826</wp:posOffset>
                </wp:positionV>
                <wp:extent cx="2152650" cy="66675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5BC" w:rsidRDefault="00E77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179.25pt;margin-top:609.75pt;width:169.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" fillcolor="white [3201]" stroked="f" strokeweight=".5pt">
                <v:textbox>
                  <w:txbxContent>
                    <w:p w:rsidR="00E775BC" w:rsidRDefault="00E775BC"/>
                  </w:txbxContent>
                </v:textbox>
              </v:shape>
            </w:pict>
          </mc:Fallback>
        </mc:AlternateContent>
      </w:r>
      <w:r w:rsidR="00E775BC">
        <w:rPr>
          <w:b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74158" wp14:editId="3692C335">
                <wp:simplePos x="0" y="0"/>
                <wp:positionH relativeFrom="column">
                  <wp:posOffset>2352675</wp:posOffset>
                </wp:positionH>
                <wp:positionV relativeFrom="paragraph">
                  <wp:posOffset>7877175</wp:posOffset>
                </wp:positionV>
                <wp:extent cx="2047875" cy="4953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85.25pt;margin-top:620.25pt;width:161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" filled="f" strokecolor="#243f60 [1604]" strokeweight="2pt"/>
            </w:pict>
          </mc:Fallback>
        </mc:AlternateContent>
      </w:r>
      <w:r w:rsidR="00D17F84">
        <w:rPr>
          <w:b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793DB" wp14:editId="35D01CF7">
                <wp:simplePos x="0" y="0"/>
                <wp:positionH relativeFrom="column">
                  <wp:posOffset>1209675</wp:posOffset>
                </wp:positionH>
                <wp:positionV relativeFrom="paragraph">
                  <wp:posOffset>4591050</wp:posOffset>
                </wp:positionV>
                <wp:extent cx="4267200" cy="29908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95.25pt;margin-top:361.5pt;width:336pt;height:2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" filled="f" stroked="f" strokeweight="2pt"/>
            </w:pict>
          </mc:Fallback>
        </mc:AlternateContent>
      </w:r>
      <w:bookmarkStart w:id="0" w:name="_GoBack"/>
      <w:bookmarkEnd w:id="0"/>
    </w:p>
    <w:sectPr w:rsidR="005D5757" w:rsidSect="004E3E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40"/>
    <w:rsid w:val="0019329F"/>
    <w:rsid w:val="001A4DDF"/>
    <w:rsid w:val="0020191D"/>
    <w:rsid w:val="00233432"/>
    <w:rsid w:val="002535D2"/>
    <w:rsid w:val="00255756"/>
    <w:rsid w:val="003E4420"/>
    <w:rsid w:val="003F35C9"/>
    <w:rsid w:val="00416140"/>
    <w:rsid w:val="004E3E41"/>
    <w:rsid w:val="005605E0"/>
    <w:rsid w:val="005D5757"/>
    <w:rsid w:val="006C30D4"/>
    <w:rsid w:val="006F5125"/>
    <w:rsid w:val="00A608BD"/>
    <w:rsid w:val="00D0431E"/>
    <w:rsid w:val="00D17F84"/>
    <w:rsid w:val="00E03A86"/>
    <w:rsid w:val="00E20487"/>
    <w:rsid w:val="00E746FB"/>
    <w:rsid w:val="00E7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5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5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2153-911C-4E93-B124-F68B30CB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17</cp:revision>
  <cp:lastPrinted>2017-03-20T06:34:00Z</cp:lastPrinted>
  <dcterms:created xsi:type="dcterms:W3CDTF">2015-12-22T08:26:00Z</dcterms:created>
  <dcterms:modified xsi:type="dcterms:W3CDTF">2017-10-04T07:23:00Z</dcterms:modified>
</cp:coreProperties>
</file>