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27" w:rsidRPr="00610679" w:rsidRDefault="007E5527">
      <w:pPr>
        <w:rPr>
          <w:rFonts w:ascii="Times New Roman" w:hAnsi="Times New Roman" w:cs="Times New Roman"/>
          <w:sz w:val="28"/>
          <w:szCs w:val="24"/>
        </w:rPr>
      </w:pPr>
    </w:p>
    <w:p w:rsidR="001B11B4" w:rsidRPr="00610679" w:rsidRDefault="00952D0B">
      <w:pPr>
        <w:rPr>
          <w:rFonts w:ascii="Times New Roman" w:hAnsi="Times New Roman" w:cs="Times New Roman"/>
          <w:sz w:val="28"/>
          <w:szCs w:val="24"/>
        </w:rPr>
      </w:pPr>
      <w:r w:rsidRPr="00610679">
        <w:rPr>
          <w:rFonts w:ascii="Times New Roman" w:hAnsi="Times New Roman" w:cs="Times New Roman"/>
          <w:sz w:val="28"/>
          <w:szCs w:val="24"/>
        </w:rPr>
        <w:t>Индивидуальная карта и маршрутное сопровождение  ребёнка дошкольного возраста с признаками одарённости.</w:t>
      </w:r>
    </w:p>
    <w:p w:rsidR="002B0467" w:rsidRPr="00610679" w:rsidRDefault="002B0467" w:rsidP="007E5527">
      <w:pPr>
        <w:pStyle w:val="a4"/>
        <w:rPr>
          <w:rFonts w:ascii="Times New Roman" w:hAnsi="Times New Roman" w:cs="Times New Roman"/>
          <w:sz w:val="28"/>
          <w:szCs w:val="24"/>
          <w:u w:val="single"/>
        </w:rPr>
      </w:pPr>
      <w:r w:rsidRPr="00610679">
        <w:rPr>
          <w:rFonts w:ascii="Times New Roman" w:hAnsi="Times New Roman" w:cs="Times New Roman"/>
          <w:sz w:val="28"/>
          <w:szCs w:val="24"/>
        </w:rPr>
        <w:t>Фамилия,</w:t>
      </w:r>
      <w:r w:rsidR="007E5527" w:rsidRPr="00610679">
        <w:rPr>
          <w:rFonts w:ascii="Times New Roman" w:hAnsi="Times New Roman" w:cs="Times New Roman"/>
          <w:sz w:val="28"/>
          <w:szCs w:val="24"/>
        </w:rPr>
        <w:t xml:space="preserve"> имя дата рожден</w:t>
      </w:r>
      <w:r w:rsidR="00CF63F2">
        <w:rPr>
          <w:rFonts w:ascii="Times New Roman" w:hAnsi="Times New Roman" w:cs="Times New Roman"/>
          <w:sz w:val="28"/>
          <w:szCs w:val="24"/>
        </w:rPr>
        <w:t xml:space="preserve">ия :  </w:t>
      </w:r>
      <w:proofErr w:type="spellStart"/>
      <w:r w:rsidR="00CF63F2">
        <w:rPr>
          <w:rFonts w:ascii="Times New Roman" w:hAnsi="Times New Roman" w:cs="Times New Roman"/>
          <w:sz w:val="28"/>
          <w:szCs w:val="24"/>
        </w:rPr>
        <w:t>Дарина</w:t>
      </w:r>
      <w:proofErr w:type="spellEnd"/>
      <w:r w:rsidR="00CF63F2">
        <w:rPr>
          <w:rFonts w:ascii="Times New Roman" w:hAnsi="Times New Roman" w:cs="Times New Roman"/>
          <w:sz w:val="28"/>
          <w:szCs w:val="24"/>
        </w:rPr>
        <w:t xml:space="preserve"> Е</w:t>
      </w:r>
      <w:bookmarkStart w:id="0" w:name="_GoBack"/>
      <w:bookmarkEnd w:id="0"/>
    </w:p>
    <w:p w:rsidR="002B0467" w:rsidRPr="00610679" w:rsidRDefault="00952D0B" w:rsidP="007E5527">
      <w:pPr>
        <w:pStyle w:val="a4"/>
        <w:rPr>
          <w:rFonts w:ascii="Times New Roman" w:hAnsi="Times New Roman" w:cs="Times New Roman"/>
          <w:sz w:val="28"/>
          <w:szCs w:val="24"/>
          <w:u w:val="single"/>
        </w:rPr>
      </w:pPr>
      <w:r w:rsidRPr="00610679">
        <w:rPr>
          <w:rFonts w:ascii="Times New Roman" w:hAnsi="Times New Roman" w:cs="Times New Roman"/>
          <w:sz w:val="28"/>
          <w:szCs w:val="24"/>
        </w:rPr>
        <w:t>Дошкольное образовательное учреждение</w:t>
      </w:r>
      <w:r w:rsidR="00610679">
        <w:rPr>
          <w:rFonts w:ascii="Times New Roman" w:hAnsi="Times New Roman" w:cs="Times New Roman"/>
          <w:sz w:val="28"/>
          <w:szCs w:val="24"/>
        </w:rPr>
        <w:t xml:space="preserve">  </w:t>
      </w:r>
      <w:r w:rsidR="00610679">
        <w:rPr>
          <w:rFonts w:ascii="Times New Roman" w:hAnsi="Times New Roman" w:cs="Times New Roman"/>
          <w:sz w:val="28"/>
          <w:szCs w:val="24"/>
          <w:u w:val="single"/>
        </w:rPr>
        <w:t>МДОУ №69 д/</w:t>
      </w:r>
      <w:proofErr w:type="gramStart"/>
      <w:r w:rsidR="00610679">
        <w:rPr>
          <w:rFonts w:ascii="Times New Roman" w:hAnsi="Times New Roman" w:cs="Times New Roman"/>
          <w:sz w:val="28"/>
          <w:szCs w:val="24"/>
          <w:u w:val="single"/>
        </w:rPr>
        <w:t>с</w:t>
      </w:r>
      <w:proofErr w:type="gramEnd"/>
      <w:r w:rsidR="00610679">
        <w:rPr>
          <w:rFonts w:ascii="Times New Roman" w:hAnsi="Times New Roman" w:cs="Times New Roman"/>
          <w:sz w:val="28"/>
          <w:szCs w:val="24"/>
          <w:u w:val="single"/>
        </w:rPr>
        <w:t xml:space="preserve"> « Золотая рыбка</w:t>
      </w:r>
      <w:r w:rsidR="008C6814" w:rsidRPr="00610679">
        <w:rPr>
          <w:rFonts w:ascii="Times New Roman" w:hAnsi="Times New Roman" w:cs="Times New Roman"/>
          <w:sz w:val="28"/>
          <w:szCs w:val="24"/>
          <w:u w:val="single"/>
        </w:rPr>
        <w:t>».</w:t>
      </w:r>
    </w:p>
    <w:p w:rsidR="007E5527" w:rsidRPr="00610679" w:rsidRDefault="007E5527" w:rsidP="007E552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985"/>
        <w:gridCol w:w="1417"/>
        <w:gridCol w:w="2127"/>
        <w:gridCol w:w="2126"/>
        <w:gridCol w:w="2126"/>
        <w:gridCol w:w="1701"/>
      </w:tblGrid>
      <w:tr w:rsidR="009D3C19" w:rsidRPr="00610679" w:rsidTr="0012221C">
        <w:tc>
          <w:tcPr>
            <w:tcW w:w="1242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Возрастная группа,</w:t>
            </w:r>
          </w:p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268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Характеристика муз</w:t>
            </w:r>
            <w:proofErr w:type="gramStart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пособностей </w:t>
            </w:r>
          </w:p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ребёнка.</w:t>
            </w:r>
          </w:p>
        </w:tc>
        <w:tc>
          <w:tcPr>
            <w:tcW w:w="1985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Цели и задачи образовательной работы.</w:t>
            </w:r>
          </w:p>
        </w:tc>
        <w:tc>
          <w:tcPr>
            <w:tcW w:w="1417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Раздел основной образовательной </w:t>
            </w:r>
            <w:proofErr w:type="gramStart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реализуемый в индивидуальной работе.</w:t>
            </w:r>
          </w:p>
        </w:tc>
        <w:tc>
          <w:tcPr>
            <w:tcW w:w="2127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Используемые  технологии и методики.</w:t>
            </w:r>
          </w:p>
        </w:tc>
        <w:tc>
          <w:tcPr>
            <w:tcW w:w="2126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результаты.</w:t>
            </w:r>
          </w:p>
        </w:tc>
        <w:tc>
          <w:tcPr>
            <w:tcW w:w="2126" w:type="dxa"/>
          </w:tcPr>
          <w:p w:rsidR="009D3C19" w:rsidRPr="00610679" w:rsidRDefault="00B7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Примерные сроки достижения результа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701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индивидуальной работы.</w:t>
            </w:r>
          </w:p>
        </w:tc>
      </w:tr>
      <w:tr w:rsidR="009D3C19" w:rsidRPr="00610679" w:rsidTr="0012221C">
        <w:tc>
          <w:tcPr>
            <w:tcW w:w="1242" w:type="dxa"/>
          </w:tcPr>
          <w:p w:rsidR="009D3C19" w:rsidRPr="00610679" w:rsidRDefault="0061067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4469FA">
              <w:rPr>
                <w:rFonts w:ascii="Times New Roman" w:hAnsi="Times New Roman" w:cs="Times New Roman"/>
                <w:sz w:val="24"/>
                <w:szCs w:val="24"/>
              </w:rPr>
              <w:t>вительная к школе группа «Солнышко»2018-2019г</w:t>
            </w:r>
            <w:proofErr w:type="gramStart"/>
            <w:r w:rsidR="00446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9D3C19" w:rsidRPr="00610679" w:rsidRDefault="004469FA" w:rsidP="009D3C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 выражены музыкальные способности. Она любит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узыку, артистична, очень пластична.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очка свободно может показать любой танец.  Когда она танцует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то вкладывает в исполнение много чувства и энергии,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также свое настроение.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Девочка отл</w:t>
            </w:r>
            <w:r w:rsid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ичается высокой любознательность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 и наблюдательностью, способностью отслеживать причинно-следственные связи и делать соответствующие выводы. Она легко устанавливает контакт с собеседником.</w:t>
            </w:r>
          </w:p>
          <w:p w:rsidR="009D3C19" w:rsidRPr="00610679" w:rsidRDefault="009D3C19" w:rsidP="009D3C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раскрытие творческого потенциала каждого ребенка представляется очень важной и актуальной зад</w:t>
            </w:r>
            <w:r w:rsidR="00446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ачей, поэтому для работы с </w:t>
            </w:r>
            <w:proofErr w:type="spellStart"/>
            <w:r w:rsidR="00446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Дариной</w:t>
            </w:r>
            <w:proofErr w:type="spellEnd"/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был составлен индивидуальный образовательный маршрут.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Цель: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оптимальных условий для развития и реализации музыкальных и творческих способностей ребёнка с учетом его возрастных и индивидуальных психологических особенностей.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раскрыть музыкальные</w:t>
            </w:r>
            <w:proofErr w:type="gramStart"/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="00446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танцевальные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r w:rsidR="00446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и расширять систему дополнительного образования;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вовлекать в конкурсы на различном уровне;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создавать насыщенную предметно-развивающую музыкальную среду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повысить уровень взаимодействия детского сада и семьи в вопросах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поддержки и сопровождения способных детей.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</w:t>
            </w:r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твенно-эстетическое развитие</w:t>
            </w:r>
            <w:proofErr w:type="gramStart"/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(ладовое чу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 xml:space="preserve">вство, чувство ритма, </w:t>
            </w:r>
            <w:proofErr w:type="spellStart"/>
            <w:r w:rsidR="00610679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proofErr w:type="spellEnd"/>
            <w:r w:rsidR="00446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57D93" w:rsidRPr="00610679" w:rsidRDefault="001F5E1C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мониторинг.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Определение «проблемных» и «успешных» зон развития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- углублённое диагностическое обследование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-Построение маршрута с ориентированием на зону ближайшего развития ребёнка;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-Подбор методик,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методов и приёмов работы.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-подбор индивидуальных заданий;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связь с родителями и педагогами;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Корректировка задач, методов работы с ребёнком.</w:t>
            </w:r>
          </w:p>
          <w:p w:rsidR="001F5E1C" w:rsidRPr="00610679" w:rsidRDefault="001F5E1C" w:rsidP="00263B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диагностика;</w:t>
            </w:r>
          </w:p>
          <w:p w:rsidR="00B753A3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ормы работы с одаренными</w:t>
            </w:r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детьми: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</w:t>
            </w:r>
            <w:r w:rsid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мастерские, </w:t>
            </w:r>
            <w:r w:rsidR="00B07057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и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ндивидуальным</w:t>
            </w:r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планам</w:t>
            </w:r>
            <w:proofErr w:type="gramStart"/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в 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конкурсах</w:t>
            </w:r>
            <w:r w:rsidR="00B07057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фестивалях, кружках</w:t>
            </w: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3.Использование методик направленных на обеспечение эмоционального благопол</w:t>
            </w:r>
            <w:r w:rsidR="0044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учия и развития танцевальных</w:t>
            </w: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навыков-музыкотерапия</w:t>
            </w:r>
            <w:proofErr w:type="gramEnd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49A9" w:rsidRPr="00610679" w:rsidRDefault="004469FA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игры;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аутотренинг;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 творчество</w:t>
            </w:r>
            <w:proofErr w:type="gramStart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(арт-терапия).</w:t>
            </w:r>
          </w:p>
          <w:p w:rsidR="00A649A9" w:rsidRPr="00610679" w:rsidRDefault="004469FA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наблюдения за танцами</w:t>
            </w:r>
            <w:r w:rsidR="00B753A3" w:rsidRPr="00610679">
              <w:rPr>
                <w:rFonts w:ascii="Times New Roman" w:hAnsi="Times New Roman" w:cs="Times New Roman"/>
                <w:sz w:val="24"/>
                <w:szCs w:val="24"/>
              </w:rPr>
              <w:t>; метод сопереживания; метод моделирования художественного твор</w:t>
            </w:r>
            <w:r w:rsidR="0075002D">
              <w:rPr>
                <w:rFonts w:ascii="Times New Roman" w:hAnsi="Times New Roman" w:cs="Times New Roman"/>
                <w:sz w:val="24"/>
                <w:szCs w:val="24"/>
              </w:rPr>
              <w:t>ческого процесса</w:t>
            </w:r>
            <w:r w:rsidR="00B753A3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3A3" w:rsidRPr="00610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49A9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4.Педагогическая технология развития сотрудничества у старш</w:t>
            </w:r>
            <w:r w:rsidR="0075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дошкольников в процессе танца</w:t>
            </w:r>
            <w:r w:rsidR="00A649A9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C19" w:rsidRPr="00610679" w:rsidRDefault="0012221C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совершенствована система дополнительного образования;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49E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результативное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  <w:r w:rsidR="002B349E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различных уровней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создана предметно-развивающая среда по музыкальному развитию;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тесное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семьей в рамках сотрудничества.</w:t>
            </w:r>
          </w:p>
          <w:p w:rsidR="0012221C" w:rsidRPr="00610679" w:rsidRDefault="0012221C" w:rsidP="00122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02D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Подбор диагностических методик.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Изучение индивидуальных особенностей и интересов дошкольников.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Отслеживание э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моционального настроя ребенка в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НОД.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Раз</w:t>
            </w:r>
            <w:r w:rsidR="00750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учивание танцев «Ело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</w:t>
            </w:r>
            <w:r w:rsid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отовка </w:t>
            </w:r>
            <w:r w:rsid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буклета «Способные дети  особое внимание! 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  <w:p w:rsidR="009D3C19" w:rsidRPr="00610679" w:rsidRDefault="0061067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50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Отслеживание эмоциона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льного настроя ребенка в </w:t>
            </w:r>
            <w:r w:rsidR="00A12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танцевальном 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кружке</w:t>
            </w:r>
            <w:proofErr w:type="gramStart"/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D3C19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Викторина «Угадай мелодию»</w:t>
            </w:r>
          </w:p>
          <w:p w:rsidR="009D3C19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Дидактическая игра «Музыкальный магазин». Выступление на родительском собрании по теме: «Музыкальное 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вашего ребенка».</w:t>
            </w:r>
          </w:p>
          <w:p w:rsidR="0075002D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1. Игра «Определи жанр музыки».</w:t>
            </w:r>
          </w:p>
          <w:p w:rsidR="009D3C19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Разучивание танца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C1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EE7" w:rsidRPr="00610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«Способный ребенок – особая ценность для общества» Музыкальный руко</w:t>
            </w:r>
            <w:r w:rsidR="00903EE7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75002D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4.Участие в концерте посвященному Дню матери в Д._К. «Вымпел»</w:t>
            </w:r>
          </w:p>
          <w:p w:rsidR="0075002D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1. Музыкальная гостиная.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Развивающие музыкальные игры.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Беседа «Творческий потенциал дошкол</w:t>
            </w:r>
            <w:r w:rsidR="00903EE7" w:rsidRPr="00610679">
              <w:rPr>
                <w:rFonts w:ascii="Times New Roman" w:hAnsi="Times New Roman" w:cs="Times New Roman"/>
                <w:sz w:val="24"/>
                <w:szCs w:val="24"/>
              </w:rPr>
              <w:t>ьника».</w:t>
            </w:r>
          </w:p>
          <w:p w:rsidR="009D3C19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D3C19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. Разгадывание ребусов.</w:t>
            </w:r>
          </w:p>
          <w:p w:rsidR="0075002D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. Музыкальная игра «Ритмическое лото».</w:t>
            </w:r>
          </w:p>
          <w:p w:rsidR="009D3C19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 Советы родителям «Музыкальное воспитание в семье» М</w:t>
            </w:r>
            <w:r w:rsidR="00903EE7" w:rsidRPr="00610679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9D3C19" w:rsidRPr="00610679" w:rsidRDefault="009D3C19" w:rsidP="00987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Февраль 1. </w:t>
            </w:r>
          </w:p>
          <w:p w:rsidR="009D3C19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. Викторина «Его величество – ритм»</w:t>
            </w:r>
          </w:p>
          <w:p w:rsidR="00987DE5" w:rsidRPr="00610679" w:rsidRDefault="0075002D" w:rsidP="00987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Разучивание танцев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 на 8 марта. Памятка «Что такое музыкальные способности? » </w:t>
            </w:r>
          </w:p>
          <w:p w:rsidR="009D3C19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«Музыкален ли ваш ребенок? » Музыкальный руко</w:t>
            </w:r>
            <w:r w:rsidR="00903EE7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водитель,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75002D">
              <w:rPr>
                <w:rFonts w:ascii="Times New Roman" w:hAnsi="Times New Roman" w:cs="Times New Roman"/>
                <w:sz w:val="24"/>
                <w:szCs w:val="24"/>
              </w:rPr>
              <w:t xml:space="preserve">рель </w:t>
            </w:r>
          </w:p>
          <w:p w:rsidR="009D3C19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. «Разгадай ребус».</w:t>
            </w:r>
          </w:p>
          <w:p w:rsidR="009D3C19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. Упражнение «Музыкальная лесенка».</w:t>
            </w:r>
          </w:p>
          <w:p w:rsidR="009D3C19" w:rsidRPr="00610679" w:rsidRDefault="0075002D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852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«Развитие творческих музыкальных способностей у дошкольника» Музыкальный руко</w:t>
            </w:r>
            <w:r w:rsidR="00F90852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 воспитатели.</w:t>
            </w:r>
          </w:p>
          <w:p w:rsidR="0075002D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 1. Участие в концерте «День Победы»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Мониторинг эффективности работы. Рекомендации. Музыкальный руководитель, воспитатели, родители.</w:t>
            </w:r>
          </w:p>
          <w:p w:rsidR="00A42334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A42334" w:rsidRPr="00610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2EDD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</w:t>
            </w:r>
            <w:r w:rsidR="00987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C11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Активное участие в праздниках и развлечениях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ДОУ. Индивидуальные консультации. </w:t>
            </w:r>
          </w:p>
          <w:p w:rsidR="00955C11" w:rsidRPr="00610679" w:rsidRDefault="00955C11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C19" w:rsidRPr="00610679" w:rsidRDefault="009D3C19" w:rsidP="00A12ED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7DE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1. Проявляет интерес, испы</w:t>
            </w:r>
            <w:r w:rsidR="00A12ED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тывает удовольствие от танцев</w:t>
            </w:r>
            <w:r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D3C19" w:rsidRPr="00610679" w:rsidRDefault="009D3C19" w:rsidP="000D6260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узнает</w:t>
            </w:r>
            <w:r w:rsidR="00A12EDD">
              <w:rPr>
                <w:rFonts w:ascii="Times New Roman" w:hAnsi="Times New Roman" w:cs="Times New Roman"/>
                <w:sz w:val="24"/>
                <w:szCs w:val="24"/>
              </w:rPr>
              <w:t xml:space="preserve"> марш, вальс, польку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C19" w:rsidRPr="00610679" w:rsidRDefault="00A12EDD" w:rsidP="000D6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мелодию.</w:t>
            </w:r>
          </w:p>
          <w:p w:rsidR="00F90852" w:rsidRPr="00987DE5" w:rsidRDefault="00A12EDD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90852"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. Двигается под музыку: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исполнить танец, выученный на музыкальном </w:t>
            </w: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занятии</w:t>
            </w:r>
            <w:r w:rsidR="00A12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кружке</w:t>
            </w: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придумывает движения, навеянные музыкой;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любит смотреть, как танцуют дети, взрослые</w:t>
            </w:r>
          </w:p>
          <w:p w:rsidR="00F90852" w:rsidRPr="00987DE5" w:rsidRDefault="00987DE5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90852"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. Воплощает идеи в реальность: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рассказывает о замыслах и создает продукты, отражающие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мысли и чувства;</w:t>
            </w:r>
          </w:p>
          <w:p w:rsidR="00987DE5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выражает свои ид</w:t>
            </w:r>
            <w:r w:rsidR="00987DE5">
              <w:rPr>
                <w:rFonts w:ascii="Times New Roman" w:hAnsi="Times New Roman" w:cs="Times New Roman"/>
                <w:bCs/>
                <w:sz w:val="24"/>
                <w:szCs w:val="24"/>
              </w:rPr>
              <w:t>еи и чувства разными способами,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рисует изображения, навеянные музыкой</w:t>
            </w:r>
          </w:p>
          <w:p w:rsidR="00F90852" w:rsidRPr="00987DE5" w:rsidRDefault="00987DE5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90852"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. Проявляет воображение: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придумывает другую концовку знакомой сказки, рассказа;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схемы для визуализации результата;</w:t>
            </w:r>
          </w:p>
          <w:p w:rsidR="00903EE7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материалы оригинальным способом</w:t>
            </w:r>
            <w:r w:rsidR="00A12E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55C11" w:rsidRDefault="00955C11" w:rsidP="00C66B49">
      <w:pPr>
        <w:pStyle w:val="a4"/>
      </w:pPr>
    </w:p>
    <w:p w:rsidR="00955C11" w:rsidRDefault="00955C11" w:rsidP="00C66B49">
      <w:pPr>
        <w:pStyle w:val="a4"/>
      </w:pPr>
    </w:p>
    <w:p w:rsidR="00955C11" w:rsidRDefault="00955C11" w:rsidP="00C66B49">
      <w:pPr>
        <w:pStyle w:val="a4"/>
      </w:pPr>
    </w:p>
    <w:p w:rsidR="002B0467" w:rsidRDefault="002B0467" w:rsidP="00C66B49">
      <w:pPr>
        <w:pStyle w:val="a4"/>
      </w:pPr>
    </w:p>
    <w:sectPr w:rsidR="002B0467" w:rsidSect="002B04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2C763A2"/>
    <w:multiLevelType w:val="hybridMultilevel"/>
    <w:tmpl w:val="F47E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3568B"/>
    <w:multiLevelType w:val="hybridMultilevel"/>
    <w:tmpl w:val="A89E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07A"/>
    <w:rsid w:val="0005407A"/>
    <w:rsid w:val="000E044B"/>
    <w:rsid w:val="0012221C"/>
    <w:rsid w:val="00157D93"/>
    <w:rsid w:val="001B11B4"/>
    <w:rsid w:val="001F5E1C"/>
    <w:rsid w:val="00263B27"/>
    <w:rsid w:val="002B0467"/>
    <w:rsid w:val="002B349E"/>
    <w:rsid w:val="004469FA"/>
    <w:rsid w:val="004E3383"/>
    <w:rsid w:val="00542910"/>
    <w:rsid w:val="005A5C68"/>
    <w:rsid w:val="00610679"/>
    <w:rsid w:val="0075002D"/>
    <w:rsid w:val="007E5527"/>
    <w:rsid w:val="00825133"/>
    <w:rsid w:val="008C6814"/>
    <w:rsid w:val="00903EE7"/>
    <w:rsid w:val="00952D0B"/>
    <w:rsid w:val="00955C11"/>
    <w:rsid w:val="00987DE5"/>
    <w:rsid w:val="009A4271"/>
    <w:rsid w:val="009D3C19"/>
    <w:rsid w:val="00A01577"/>
    <w:rsid w:val="00A12EDD"/>
    <w:rsid w:val="00A42334"/>
    <w:rsid w:val="00A649A9"/>
    <w:rsid w:val="00B07057"/>
    <w:rsid w:val="00B753A3"/>
    <w:rsid w:val="00C66B49"/>
    <w:rsid w:val="00CF63F2"/>
    <w:rsid w:val="00DC62CC"/>
    <w:rsid w:val="00F9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527"/>
    <w:pPr>
      <w:spacing w:after="0" w:line="240" w:lineRule="auto"/>
    </w:pPr>
  </w:style>
  <w:style w:type="paragraph" w:styleId="a5">
    <w:name w:val="Body Text"/>
    <w:basedOn w:val="a"/>
    <w:link w:val="a6"/>
    <w:rsid w:val="004E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E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E3383"/>
    <w:rPr>
      <w:b/>
      <w:bCs/>
    </w:rPr>
  </w:style>
  <w:style w:type="character" w:styleId="a8">
    <w:name w:val="Emphasis"/>
    <w:qFormat/>
    <w:rsid w:val="004E3383"/>
    <w:rPr>
      <w:i/>
      <w:iCs/>
    </w:rPr>
  </w:style>
  <w:style w:type="character" w:customStyle="1" w:styleId="apple-converted-space">
    <w:name w:val="apple-converted-space"/>
    <w:basedOn w:val="a0"/>
    <w:rsid w:val="00B07057"/>
  </w:style>
  <w:style w:type="paragraph" w:styleId="a9">
    <w:name w:val="Balloon Text"/>
    <w:basedOn w:val="a"/>
    <w:link w:val="aa"/>
    <w:uiPriority w:val="99"/>
    <w:semiHidden/>
    <w:unhideWhenUsed/>
    <w:rsid w:val="009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527"/>
    <w:pPr>
      <w:spacing w:after="0" w:line="240" w:lineRule="auto"/>
    </w:pPr>
  </w:style>
  <w:style w:type="paragraph" w:styleId="a5">
    <w:name w:val="Body Text"/>
    <w:basedOn w:val="a"/>
    <w:link w:val="a6"/>
    <w:rsid w:val="004E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E33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4E3383"/>
    <w:rPr>
      <w:b/>
      <w:bCs/>
    </w:rPr>
  </w:style>
  <w:style w:type="character" w:styleId="a8">
    <w:name w:val="Emphasis"/>
    <w:qFormat/>
    <w:rsid w:val="004E3383"/>
    <w:rPr>
      <w:i/>
      <w:iCs/>
    </w:rPr>
  </w:style>
  <w:style w:type="character" w:customStyle="1" w:styleId="apple-converted-space">
    <w:name w:val="apple-converted-space"/>
    <w:basedOn w:val="a0"/>
    <w:rsid w:val="00B07057"/>
  </w:style>
  <w:style w:type="paragraph" w:styleId="a9">
    <w:name w:val="Balloon Text"/>
    <w:basedOn w:val="a"/>
    <w:link w:val="aa"/>
    <w:uiPriority w:val="99"/>
    <w:semiHidden/>
    <w:unhideWhenUsed/>
    <w:rsid w:val="009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55A8-29B9-40E2-86A0-D6D67489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dcterms:created xsi:type="dcterms:W3CDTF">2017-02-11T18:36:00Z</dcterms:created>
  <dcterms:modified xsi:type="dcterms:W3CDTF">2019-02-27T12:14:00Z</dcterms:modified>
</cp:coreProperties>
</file>